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lcesne27ytwa" w:id="0"/>
      <w:bookmarkEnd w:id="0"/>
      <w:r w:rsidDel="00000000" w:rsidR="00000000" w:rsidRPr="00000000">
        <w:rPr>
          <w:rtl w:val="0"/>
        </w:rPr>
        <w:t xml:space="preserve">CodeXtremeApps 2019 BrainStorming</w:t>
      </w:r>
    </w:p>
    <w:p w:rsidR="00000000" w:rsidDel="00000000" w:rsidP="00000000" w:rsidRDefault="00000000" w:rsidRPr="00000000" w14:paraId="00000002">
      <w:pPr>
        <w:rPr/>
      </w:pPr>
      <w:hyperlink r:id="rId6">
        <w:r w:rsidDel="00000000" w:rsidR="00000000" w:rsidRPr="00000000">
          <w:rPr>
            <w:color w:val="1155cc"/>
            <w:u w:val="single"/>
            <w:rtl w:val="0"/>
          </w:rPr>
          <w:t xml:space="preserve">https://www2.imda.gov.sg/news-and-events/events-listing/Code-XtremeApps-2019/Open-Category</w:t>
        </w:r>
      </w:hyperlink>
      <w:r w:rsidDel="00000000" w:rsidR="00000000" w:rsidRPr="00000000">
        <w:rPr>
          <w:rtl w:val="0"/>
        </w:rPr>
      </w:r>
    </w:p>
    <w:p w:rsidR="00000000" w:rsidDel="00000000" w:rsidP="00000000" w:rsidRDefault="00000000" w:rsidRPr="00000000" w14:paraId="00000003">
      <w:pPr>
        <w:rPr/>
      </w:pPr>
      <w:hyperlink r:id="rId7">
        <w:r w:rsidDel="00000000" w:rsidR="00000000" w:rsidRPr="00000000">
          <w:rPr>
            <w:color w:val="1155cc"/>
            <w:u w:val="single"/>
            <w:rtl w:val="0"/>
          </w:rPr>
          <w:t xml:space="preserve">https://www.imda.gov.sg/-/media/imda/files/infocomm-and-media-buzz/cxa/cxa-2019/cxa-2019-challenge-statements.pdf?la=en</w:t>
        </w:r>
      </w:hyperlink>
      <w:r w:rsidDel="00000000" w:rsidR="00000000" w:rsidRPr="00000000">
        <w:rPr>
          <w:rtl w:val="0"/>
        </w:rPr>
        <w:t xml:space="preserve"> </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Challenge Title: Clean Water &amp; Sanitation</w:t>
      </w:r>
    </w:p>
    <w:p w:rsidR="00000000" w:rsidDel="00000000" w:rsidP="00000000" w:rsidRDefault="00000000" w:rsidRPr="00000000" w14:paraId="00000006">
      <w:pPr>
        <w:numPr>
          <w:ilvl w:val="0"/>
          <w:numId w:val="3"/>
        </w:numPr>
        <w:ind w:left="720" w:hanging="360"/>
        <w:rPr>
          <w:u w:val="none"/>
        </w:rPr>
      </w:pPr>
      <w:r w:rsidDel="00000000" w:rsidR="00000000" w:rsidRPr="00000000">
        <w:rPr>
          <w:rtl w:val="0"/>
        </w:rPr>
        <w:t xml:space="preserve">Using technology to substantially improve water-use efficiency in Singapore, e.g. homes, schools and offices etc., and ensure sustainable usage and supply of freshwater to address water scarcity</w:t>
      </w:r>
    </w:p>
    <w:p w:rsidR="00000000" w:rsidDel="00000000" w:rsidP="00000000" w:rsidRDefault="00000000" w:rsidRPr="00000000" w14:paraId="00000007">
      <w:pPr>
        <w:numPr>
          <w:ilvl w:val="0"/>
          <w:numId w:val="3"/>
        </w:numPr>
        <w:ind w:left="720" w:hanging="360"/>
        <w:rPr>
          <w:u w:val="none"/>
        </w:rPr>
      </w:pPr>
      <w:r w:rsidDel="00000000" w:rsidR="00000000" w:rsidRPr="00000000">
        <w:rPr>
          <w:rtl w:val="0"/>
        </w:rPr>
        <w:t xml:space="preserve">Support and strengthen the participation of local communities in improving water and sanitation management using technology</w:t>
      </w:r>
    </w:p>
    <w:p w:rsidR="00000000" w:rsidDel="00000000" w:rsidP="00000000" w:rsidRDefault="00000000" w:rsidRPr="00000000" w14:paraId="00000008">
      <w:pPr>
        <w:rPr/>
      </w:pPr>
      <w:hyperlink r:id="rId8">
        <w:r w:rsidDel="00000000" w:rsidR="00000000" w:rsidRPr="00000000">
          <w:rPr>
            <w:color w:val="1155cc"/>
            <w:u w:val="single"/>
            <w:rtl w:val="0"/>
          </w:rPr>
          <w:t xml:space="preserve">https://www.programmableweb.com/category/water/apis?category=20412</w:t>
        </w:r>
      </w:hyperlink>
      <w:r w:rsidDel="00000000" w:rsidR="00000000" w:rsidRPr="00000000">
        <w:rPr>
          <w:rtl w:val="0"/>
        </w:rPr>
      </w:r>
    </w:p>
    <w:p w:rsidR="00000000" w:rsidDel="00000000" w:rsidP="00000000" w:rsidRDefault="00000000" w:rsidRPr="00000000" w14:paraId="00000009">
      <w:pPr>
        <w:rPr/>
      </w:pPr>
      <w:hyperlink r:id="rId9">
        <w:r w:rsidDel="00000000" w:rsidR="00000000" w:rsidRPr="00000000">
          <w:rPr>
            <w:color w:val="1155cc"/>
            <w:u w:val="single"/>
            <w:rtl w:val="0"/>
          </w:rPr>
          <w:t xml:space="preserve">https://news.itu.int/icts-ensure-sustainable-management-water-sanitation/</w:t>
        </w:r>
      </w:hyperlink>
      <w:r w:rsidDel="00000000" w:rsidR="00000000" w:rsidRPr="00000000">
        <w:rPr>
          <w:rtl w:val="0"/>
        </w:rPr>
      </w:r>
    </w:p>
    <w:p w:rsidR="00000000" w:rsidDel="00000000" w:rsidP="00000000" w:rsidRDefault="00000000" w:rsidRPr="00000000" w14:paraId="0000000A">
      <w:pPr>
        <w:rPr/>
      </w:pPr>
      <w:hyperlink r:id="rId10">
        <w:r w:rsidDel="00000000" w:rsidR="00000000" w:rsidRPr="00000000">
          <w:rPr>
            <w:color w:val="1155cc"/>
            <w:u w:val="single"/>
            <w:rtl w:val="0"/>
          </w:rPr>
          <w:t xml:space="preserve">https://www.blockchainwater.ai/</w:t>
        </w:r>
      </w:hyperlink>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Filtering Water</w:t>
      </w:r>
    </w:p>
    <w:p w:rsidR="00000000" w:rsidDel="00000000" w:rsidP="00000000" w:rsidRDefault="00000000" w:rsidRPr="00000000" w14:paraId="0000000C">
      <w:pPr>
        <w:rPr/>
      </w:pPr>
      <w:r w:rsidDel="00000000" w:rsidR="00000000" w:rsidRPr="00000000">
        <w:rPr>
          <w:rtl w:val="0"/>
        </w:rPr>
        <w:t xml:space="preserve">Smart Water Tap</w:t>
      </w: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Challenge Title: Affordable &amp; Clean Energy</w:t>
      </w:r>
    </w:p>
    <w:p w:rsidR="00000000" w:rsidDel="00000000" w:rsidP="00000000" w:rsidRDefault="00000000" w:rsidRPr="00000000" w14:paraId="0000000F">
      <w:pPr>
        <w:numPr>
          <w:ilvl w:val="0"/>
          <w:numId w:val="12"/>
        </w:numPr>
        <w:ind w:left="720" w:hanging="360"/>
        <w:rPr>
          <w:u w:val="none"/>
        </w:rPr>
      </w:pPr>
      <w:r w:rsidDel="00000000" w:rsidR="00000000" w:rsidRPr="00000000">
        <w:rPr>
          <w:rtl w:val="0"/>
        </w:rPr>
        <w:t xml:space="preserve">Significantly improve energy consumption in Singapore using technology</w:t>
      </w:r>
    </w:p>
    <w:p w:rsidR="00000000" w:rsidDel="00000000" w:rsidP="00000000" w:rsidRDefault="00000000" w:rsidRPr="00000000" w14:paraId="00000010">
      <w:pPr>
        <w:numPr>
          <w:ilvl w:val="0"/>
          <w:numId w:val="12"/>
        </w:numPr>
        <w:ind w:left="720" w:hanging="360"/>
        <w:rPr>
          <w:u w:val="none"/>
        </w:rPr>
      </w:pPr>
      <w:r w:rsidDel="00000000" w:rsidR="00000000" w:rsidRPr="00000000">
        <w:rPr>
          <w:rtl w:val="0"/>
        </w:rPr>
        <w:t xml:space="preserve">Significantly improve energy production in Singapore using technology</w:t>
      </w:r>
    </w:p>
    <w:p w:rsidR="00000000" w:rsidDel="00000000" w:rsidP="00000000" w:rsidRDefault="00000000" w:rsidRPr="00000000" w14:paraId="00000011">
      <w:pPr>
        <w:ind w:left="720" w:firstLine="0"/>
        <w:rPr/>
      </w:pPr>
      <w:hyperlink r:id="rId11">
        <w:r w:rsidDel="00000000" w:rsidR="00000000" w:rsidRPr="00000000">
          <w:rPr>
            <w:color w:val="1155cc"/>
            <w:u w:val="single"/>
            <w:rtl w:val="0"/>
          </w:rPr>
          <w:t xml:space="preserve">http://theconversation.com/the-future-of-blockchain-according-to-experts-in-the-energy-sector-111780</w:t>
        </w:r>
      </w:hyperlink>
      <w:r w:rsidDel="00000000" w:rsidR="00000000" w:rsidRPr="00000000">
        <w:rPr>
          <w:rtl w:val="0"/>
        </w:rPr>
      </w:r>
    </w:p>
    <w:p w:rsidR="00000000" w:rsidDel="00000000" w:rsidP="00000000" w:rsidRDefault="00000000" w:rsidRPr="00000000" w14:paraId="00000012">
      <w:pPr>
        <w:ind w:left="0" w:firstLine="0"/>
        <w:rPr/>
      </w:pPr>
      <w:r w:rsidDel="00000000" w:rsidR="00000000" w:rsidRPr="00000000">
        <w:rPr>
          <w:rtl w:val="0"/>
        </w:rPr>
        <w:t xml:space="preserve">Wifi Power Extender</w:t>
      </w:r>
    </w:p>
    <w:p w:rsidR="00000000" w:rsidDel="00000000" w:rsidP="00000000" w:rsidRDefault="00000000" w:rsidRPr="00000000" w14:paraId="00000013">
      <w:pPr>
        <w:ind w:left="0" w:firstLine="0"/>
        <w:rPr/>
      </w:pPr>
      <w:r w:rsidDel="00000000" w:rsidR="00000000" w:rsidRPr="00000000">
        <w:rPr>
          <w:rtl w:val="0"/>
        </w:rPr>
        <w:t xml:space="preserve">Check for Not Energy Efficient Appliance App </w:t>
      </w:r>
      <w:hyperlink r:id="rId12">
        <w:r w:rsidDel="00000000" w:rsidR="00000000" w:rsidRPr="00000000">
          <w:rPr>
            <w:color w:val="1155cc"/>
            <w:u w:val="single"/>
            <w:rtl w:val="0"/>
          </w:rPr>
          <w:t xml:space="preserve">https://nest.com/thermostats/</w:t>
        </w:r>
      </w:hyperlink>
      <w:r w:rsidDel="00000000" w:rsidR="00000000" w:rsidRPr="00000000">
        <w:rPr>
          <w:rtl w:val="0"/>
        </w:rPr>
      </w:r>
    </w:p>
    <w:p w:rsidR="00000000" w:rsidDel="00000000" w:rsidP="00000000" w:rsidRDefault="00000000" w:rsidRPr="00000000" w14:paraId="00000014">
      <w:pPr>
        <w:ind w:left="0" w:firstLine="0"/>
        <w:rPr/>
      </w:pPr>
      <w:r w:rsidDel="00000000" w:rsidR="00000000" w:rsidRPr="00000000">
        <w:rPr>
          <w:rtl w:val="0"/>
        </w:rPr>
      </w:r>
    </w:p>
    <w:p w:rsidR="00000000" w:rsidDel="00000000" w:rsidP="00000000" w:rsidRDefault="00000000" w:rsidRPr="00000000" w14:paraId="00000015">
      <w:pPr>
        <w:rPr>
          <w:b w:val="1"/>
        </w:rPr>
      </w:pPr>
      <w:r w:rsidDel="00000000" w:rsidR="00000000" w:rsidRPr="00000000">
        <w:rPr>
          <w:rtl w:val="0"/>
        </w:rPr>
        <w:t xml:space="preserve">Challenge Title: Industry, Innovation &amp; Infrastructure </w:t>
      </w:r>
      <w:r w:rsidDel="00000000" w:rsidR="00000000" w:rsidRPr="00000000">
        <w:rPr>
          <w:b w:val="1"/>
          <w:rtl w:val="0"/>
        </w:rPr>
        <w:t xml:space="preserve">X</w:t>
      </w:r>
    </w:p>
    <w:p w:rsidR="00000000" w:rsidDel="00000000" w:rsidP="00000000" w:rsidRDefault="00000000" w:rsidRPr="00000000" w14:paraId="00000016">
      <w:pPr>
        <w:numPr>
          <w:ilvl w:val="0"/>
          <w:numId w:val="1"/>
        </w:numPr>
        <w:ind w:left="720" w:hanging="360"/>
        <w:rPr>
          <w:u w:val="none"/>
        </w:rPr>
      </w:pPr>
      <w:r w:rsidDel="00000000" w:rsidR="00000000" w:rsidRPr="00000000">
        <w:rPr>
          <w:rtl w:val="0"/>
        </w:rPr>
        <w:t xml:space="preserve">Increase the access of small and medium-sized enterprises (SMEs) and other enterprises to financial services, (for example affordable credit etc.) </w:t>
      </w:r>
    </w:p>
    <w:p w:rsidR="00000000" w:rsidDel="00000000" w:rsidP="00000000" w:rsidRDefault="00000000" w:rsidRPr="00000000" w14:paraId="00000017">
      <w:pPr>
        <w:numPr>
          <w:ilvl w:val="0"/>
          <w:numId w:val="1"/>
        </w:numPr>
        <w:ind w:left="720" w:hanging="360"/>
        <w:rPr>
          <w:u w:val="none"/>
        </w:rPr>
      </w:pPr>
      <w:r w:rsidDel="00000000" w:rsidR="00000000" w:rsidRPr="00000000">
        <w:rPr>
          <w:rtl w:val="0"/>
        </w:rPr>
        <w:t xml:space="preserve">Increase the access of small and medium-sized enterprises (SMEs) and other enterprises to integrating into value chains and markets (for example expanding business through e-commerce, online to offline commerce, logistics etc.)</w:t>
      </w:r>
    </w:p>
    <w:p w:rsidR="00000000" w:rsidDel="00000000" w:rsidP="00000000" w:rsidRDefault="00000000" w:rsidRPr="00000000" w14:paraId="00000018">
      <w:pPr>
        <w:ind w:left="0" w:firstLine="0"/>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Challenge Title: Sustainable Cities &amp; Communities</w:t>
      </w:r>
    </w:p>
    <w:p w:rsidR="00000000" w:rsidDel="00000000" w:rsidP="00000000" w:rsidRDefault="00000000" w:rsidRPr="00000000" w14:paraId="0000001A">
      <w:pPr>
        <w:numPr>
          <w:ilvl w:val="0"/>
          <w:numId w:val="8"/>
        </w:numPr>
        <w:ind w:left="720" w:hanging="360"/>
        <w:rPr>
          <w:u w:val="none"/>
        </w:rPr>
      </w:pPr>
      <w:r w:rsidDel="00000000" w:rsidR="00000000" w:rsidRPr="00000000">
        <w:rPr>
          <w:rtl w:val="0"/>
        </w:rPr>
        <w:t xml:space="preserve">Provide access to safe, affordable, accessible and sustainable transport systems for all, improving road safety, notably by expanding public transport, with special attention to the needs of those in vulnerable situations</w:t>
      </w:r>
    </w:p>
    <w:p w:rsidR="00000000" w:rsidDel="00000000" w:rsidP="00000000" w:rsidRDefault="00000000" w:rsidRPr="00000000" w14:paraId="0000001B">
      <w:pPr>
        <w:rPr/>
      </w:pPr>
      <w:hyperlink r:id="rId13">
        <w:r w:rsidDel="00000000" w:rsidR="00000000" w:rsidRPr="00000000">
          <w:rPr>
            <w:color w:val="1155cc"/>
            <w:u w:val="single"/>
            <w:rtl w:val="0"/>
          </w:rPr>
          <w:t xml:space="preserve">https://www.togetherforsaferroads.org/4-ways-technology-can-improve-road-safety/</w:t>
        </w:r>
      </w:hyperlink>
      <w:r w:rsidDel="00000000" w:rsidR="00000000" w:rsidRPr="00000000">
        <w:rPr>
          <w:rtl w:val="0"/>
        </w:rPr>
      </w:r>
    </w:p>
    <w:p w:rsidR="00000000" w:rsidDel="00000000" w:rsidP="00000000" w:rsidRDefault="00000000" w:rsidRPr="00000000" w14:paraId="0000001C">
      <w:pPr>
        <w:rPr/>
      </w:pPr>
      <w:hyperlink r:id="rId14">
        <w:r w:rsidDel="00000000" w:rsidR="00000000" w:rsidRPr="00000000">
          <w:rPr>
            <w:color w:val="1155cc"/>
            <w:u w:val="single"/>
            <w:rtl w:val="0"/>
          </w:rPr>
          <w:t xml:space="preserve">https://www.mytransport.sg/content/mytransport/home/dataMall/dynamic-data.html</w:t>
        </w:r>
      </w:hyperlink>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Challenge Title: Responsible Production &amp; Consumption</w:t>
      </w:r>
    </w:p>
    <w:p w:rsidR="00000000" w:rsidDel="00000000" w:rsidP="00000000" w:rsidRDefault="00000000" w:rsidRPr="00000000" w14:paraId="0000001F">
      <w:pPr>
        <w:numPr>
          <w:ilvl w:val="0"/>
          <w:numId w:val="13"/>
        </w:numPr>
        <w:ind w:left="720" w:hanging="360"/>
        <w:rPr>
          <w:u w:val="none"/>
        </w:rPr>
      </w:pPr>
      <w:r w:rsidDel="00000000" w:rsidR="00000000" w:rsidRPr="00000000">
        <w:rPr>
          <w:rtl w:val="0"/>
        </w:rPr>
        <w:t xml:space="preserve">Significantly reduce food waste at the retail and consumer levels and/or reduce food losses along production and supply chains using technology</w:t>
      </w:r>
    </w:p>
    <w:p w:rsidR="00000000" w:rsidDel="00000000" w:rsidP="00000000" w:rsidRDefault="00000000" w:rsidRPr="00000000" w14:paraId="00000020">
      <w:pPr>
        <w:numPr>
          <w:ilvl w:val="0"/>
          <w:numId w:val="13"/>
        </w:numPr>
        <w:ind w:left="720" w:hanging="360"/>
        <w:rPr>
          <w:u w:val="none"/>
        </w:rPr>
      </w:pPr>
      <w:r w:rsidDel="00000000" w:rsidR="00000000" w:rsidRPr="00000000">
        <w:rPr>
          <w:rtl w:val="0"/>
        </w:rPr>
        <w:t xml:space="preserve">Encourage reducing, reusing or recycling through technology</w:t>
      </w:r>
    </w:p>
    <w:p w:rsidR="00000000" w:rsidDel="00000000" w:rsidP="00000000" w:rsidRDefault="00000000" w:rsidRPr="00000000" w14:paraId="00000021">
      <w:pPr>
        <w:ind w:left="0" w:firstLine="0"/>
        <w:rPr/>
      </w:pPr>
      <w:hyperlink r:id="rId15">
        <w:r w:rsidDel="00000000" w:rsidR="00000000" w:rsidRPr="00000000">
          <w:rPr>
            <w:color w:val="1155cc"/>
            <w:u w:val="single"/>
            <w:rtl w:val="0"/>
          </w:rPr>
          <w:t xml:space="preserve">https://www.supplychaindive.com/news/food-waste-supply-chain-solutions/531509/</w:t>
        </w:r>
      </w:hyperlink>
      <w:r w:rsidDel="00000000" w:rsidR="00000000" w:rsidRPr="00000000">
        <w:rPr>
          <w:rtl w:val="0"/>
        </w:rPr>
        <w:t xml:space="preserve"> </w:t>
      </w:r>
    </w:p>
    <w:p w:rsidR="00000000" w:rsidDel="00000000" w:rsidP="00000000" w:rsidRDefault="00000000" w:rsidRPr="00000000" w14:paraId="00000022">
      <w:pPr>
        <w:rPr/>
      </w:pPr>
      <w:r w:rsidDel="00000000" w:rsidR="00000000" w:rsidRPr="00000000">
        <w:rPr>
          <w:rtl w:val="0"/>
        </w:rPr>
        <w:t xml:space="preserve">Canned Food Vending Machine</w:t>
      </w:r>
    </w:p>
    <w:p w:rsidR="00000000" w:rsidDel="00000000" w:rsidP="00000000" w:rsidRDefault="00000000" w:rsidRPr="00000000" w14:paraId="00000023">
      <w:pPr>
        <w:rPr/>
      </w:pPr>
      <w:r w:rsidDel="00000000" w:rsidR="00000000" w:rsidRPr="00000000">
        <w:rPr>
          <w:rtl w:val="0"/>
        </w:rPr>
        <w:t xml:space="preserve">Blockchain Food</w:t>
      </w:r>
    </w:p>
    <w:p w:rsidR="00000000" w:rsidDel="00000000" w:rsidP="00000000" w:rsidRDefault="00000000" w:rsidRPr="00000000" w14:paraId="00000024">
      <w:pPr>
        <w:rPr/>
      </w:pPr>
      <w:r w:rsidDel="00000000" w:rsidR="00000000" w:rsidRPr="00000000">
        <w:rPr>
          <w:rtl w:val="0"/>
        </w:rPr>
        <w:t xml:space="preserve">Link Food Outlets, Log close to expired foods, Sell and Give Away</w:t>
      </w:r>
    </w:p>
    <w:p w:rsidR="00000000" w:rsidDel="00000000" w:rsidP="00000000" w:rsidRDefault="00000000" w:rsidRPr="00000000" w14:paraId="00000025">
      <w:pPr>
        <w:rPr/>
      </w:pPr>
      <w:r w:rsidDel="00000000" w:rsidR="00000000" w:rsidRPr="00000000">
        <w:rPr>
          <w:rtl w:val="0"/>
        </w:rPr>
        <w:t xml:space="preserve">Smart Bin to Categorise Trash AI Smart Bin to Catergorise Trash</w:t>
      </w:r>
    </w:p>
    <w:p w:rsidR="00000000" w:rsidDel="00000000" w:rsidP="00000000" w:rsidRDefault="00000000" w:rsidRPr="00000000" w14:paraId="00000026">
      <w:pPr>
        <w:pStyle w:val="Heading1"/>
        <w:rPr/>
      </w:pPr>
      <w:bookmarkStart w:colFirst="0" w:colLast="0" w:name="_laa2swiuk62j" w:id="1"/>
      <w:bookmarkEnd w:id="1"/>
      <w:r w:rsidDel="00000000" w:rsidR="00000000" w:rsidRPr="00000000">
        <w:rPr>
          <w:rtl w:val="0"/>
        </w:rPr>
        <w:t xml:space="preserve">Technologies Available</w:t>
      </w:r>
    </w:p>
    <w:p w:rsidR="00000000" w:rsidDel="00000000" w:rsidP="00000000" w:rsidRDefault="00000000" w:rsidRPr="00000000" w14:paraId="00000027">
      <w:pPr>
        <w:rPr/>
      </w:pPr>
      <w:r w:rsidDel="00000000" w:rsidR="00000000" w:rsidRPr="00000000">
        <w:rPr>
          <w:rtl w:val="0"/>
        </w:rPr>
        <w:t xml:space="preserve">Android Studio</w:t>
      </w:r>
    </w:p>
    <w:p w:rsidR="00000000" w:rsidDel="00000000" w:rsidP="00000000" w:rsidRDefault="00000000" w:rsidRPr="00000000" w14:paraId="00000028">
      <w:pPr>
        <w:rPr/>
      </w:pPr>
      <w:r w:rsidDel="00000000" w:rsidR="00000000" w:rsidRPr="00000000">
        <w:rPr>
          <w:rtl w:val="0"/>
        </w:rPr>
        <w:t xml:space="preserve">PHP, SQL, HTML, CSS, Javascript</w:t>
      </w:r>
    </w:p>
    <w:p w:rsidR="00000000" w:rsidDel="00000000" w:rsidP="00000000" w:rsidRDefault="00000000" w:rsidRPr="00000000" w14:paraId="00000029">
      <w:pPr>
        <w:rPr/>
      </w:pPr>
      <w:r w:rsidDel="00000000" w:rsidR="00000000" w:rsidRPr="00000000">
        <w:rPr>
          <w:rtl w:val="0"/>
        </w:rPr>
        <w:t xml:space="preserve">Python, Tkinter</w:t>
      </w:r>
    </w:p>
    <w:p w:rsidR="00000000" w:rsidDel="00000000" w:rsidP="00000000" w:rsidRDefault="00000000" w:rsidRPr="00000000" w14:paraId="0000002A">
      <w:pPr>
        <w:rPr/>
      </w:pPr>
      <w:r w:rsidDel="00000000" w:rsidR="00000000" w:rsidRPr="00000000">
        <w:rPr>
          <w:rtl w:val="0"/>
        </w:rPr>
        <w:t xml:space="preserve">Unity</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Android Studio</w:t>
      </w:r>
    </w:p>
    <w:p w:rsidR="00000000" w:rsidDel="00000000" w:rsidP="00000000" w:rsidRDefault="00000000" w:rsidRPr="00000000" w14:paraId="0000002D">
      <w:pPr>
        <w:rPr/>
      </w:pPr>
      <w:r w:rsidDel="00000000" w:rsidR="00000000" w:rsidRPr="00000000">
        <w:rPr>
          <w:rtl w:val="0"/>
        </w:rPr>
        <w:t xml:space="preserve">Web Application</w:t>
      </w:r>
    </w:p>
    <w:p w:rsidR="00000000" w:rsidDel="00000000" w:rsidP="00000000" w:rsidRDefault="00000000" w:rsidRPr="00000000" w14:paraId="0000002E">
      <w:pPr>
        <w:numPr>
          <w:ilvl w:val="0"/>
          <w:numId w:val="10"/>
        </w:numPr>
        <w:ind w:left="720" w:hanging="360"/>
        <w:rPr>
          <w:u w:val="none"/>
        </w:rPr>
      </w:pPr>
      <w:r w:rsidDel="00000000" w:rsidR="00000000" w:rsidRPr="00000000">
        <w:rPr>
          <w:rtl w:val="0"/>
        </w:rPr>
        <w:t xml:space="preserve">HTML, CSS, Javascript</w:t>
      </w:r>
    </w:p>
    <w:p w:rsidR="00000000" w:rsidDel="00000000" w:rsidP="00000000" w:rsidRDefault="00000000" w:rsidRPr="00000000" w14:paraId="0000002F">
      <w:pPr>
        <w:numPr>
          <w:ilvl w:val="0"/>
          <w:numId w:val="10"/>
        </w:numPr>
        <w:ind w:left="720" w:hanging="360"/>
        <w:rPr>
          <w:u w:val="none"/>
        </w:rPr>
      </w:pPr>
      <w:r w:rsidDel="00000000" w:rsidR="00000000" w:rsidRPr="00000000">
        <w:rPr>
          <w:rtl w:val="0"/>
        </w:rPr>
        <w:t xml:space="preserve">Python Flask</w:t>
      </w:r>
    </w:p>
    <w:p w:rsidR="00000000" w:rsidDel="00000000" w:rsidP="00000000" w:rsidRDefault="00000000" w:rsidRPr="00000000" w14:paraId="00000030">
      <w:pPr>
        <w:numPr>
          <w:ilvl w:val="0"/>
          <w:numId w:val="10"/>
        </w:numPr>
        <w:ind w:left="720" w:hanging="360"/>
        <w:rPr>
          <w:u w:val="none"/>
        </w:rPr>
      </w:pPr>
      <w:r w:rsidDel="00000000" w:rsidR="00000000" w:rsidRPr="00000000">
        <w:rPr>
          <w:rtl w:val="0"/>
        </w:rPr>
        <w:t xml:space="preserve">NodeJS</w:t>
      </w:r>
    </w:p>
    <w:p w:rsidR="00000000" w:rsidDel="00000000" w:rsidP="00000000" w:rsidRDefault="00000000" w:rsidRPr="00000000" w14:paraId="00000031">
      <w:pPr>
        <w:ind w:left="0" w:firstLine="0"/>
        <w:rPr/>
      </w:pPr>
      <w:r w:rsidDel="00000000" w:rsidR="00000000" w:rsidRPr="00000000">
        <w:rPr>
          <w:rtl w:val="0"/>
        </w:rPr>
        <w:t xml:space="preserve">Python</w:t>
      </w:r>
    </w:p>
    <w:p w:rsidR="00000000" w:rsidDel="00000000" w:rsidP="00000000" w:rsidRDefault="00000000" w:rsidRPr="00000000" w14:paraId="00000032">
      <w:pPr>
        <w:ind w:left="0" w:firstLine="0"/>
        <w:rPr/>
      </w:pPr>
      <w:r w:rsidDel="00000000" w:rsidR="00000000" w:rsidRPr="00000000">
        <w:rPr>
          <w:rtl w:val="0"/>
        </w:rPr>
      </w:r>
    </w:p>
    <w:p w:rsidR="00000000" w:rsidDel="00000000" w:rsidP="00000000" w:rsidRDefault="00000000" w:rsidRPr="00000000" w14:paraId="00000033">
      <w:pPr>
        <w:ind w:left="0" w:firstLine="0"/>
        <w:rPr/>
      </w:pPr>
      <w:r w:rsidDel="00000000" w:rsidR="00000000" w:rsidRPr="00000000">
        <w:rPr>
          <w:rtl w:val="0"/>
        </w:rPr>
        <w:t xml:space="preserve">Augmented Reality</w:t>
      </w:r>
    </w:p>
    <w:p w:rsidR="00000000" w:rsidDel="00000000" w:rsidP="00000000" w:rsidRDefault="00000000" w:rsidRPr="00000000" w14:paraId="00000034">
      <w:pPr>
        <w:rPr/>
      </w:pPr>
      <w:r w:rsidDel="00000000" w:rsidR="00000000" w:rsidRPr="00000000">
        <w:rPr>
          <w:rtl w:val="0"/>
        </w:rPr>
        <w:t xml:space="preserve">Blockchain</w:t>
      </w:r>
    </w:p>
    <w:p w:rsidR="00000000" w:rsidDel="00000000" w:rsidP="00000000" w:rsidRDefault="00000000" w:rsidRPr="00000000" w14:paraId="00000035">
      <w:pPr>
        <w:numPr>
          <w:ilvl w:val="0"/>
          <w:numId w:val="14"/>
        </w:numPr>
        <w:ind w:left="720" w:hanging="360"/>
        <w:rPr>
          <w:u w:val="none"/>
        </w:rPr>
      </w:pPr>
      <w:hyperlink r:id="rId16">
        <w:r w:rsidDel="00000000" w:rsidR="00000000" w:rsidRPr="00000000">
          <w:rPr>
            <w:color w:val="1155cc"/>
            <w:u w:val="single"/>
            <w:rtl w:val="0"/>
          </w:rPr>
          <w:t xml:space="preserve">https://blockgeeks.com/guides/python-blockchain/</w:t>
        </w:r>
      </w:hyperlink>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Machine Learning / AI / Data Analytics</w:t>
      </w:r>
    </w:p>
    <w:p w:rsidR="00000000" w:rsidDel="00000000" w:rsidP="00000000" w:rsidRDefault="00000000" w:rsidRPr="00000000" w14:paraId="00000037">
      <w:pPr>
        <w:numPr>
          <w:ilvl w:val="0"/>
          <w:numId w:val="5"/>
        </w:numPr>
        <w:ind w:left="720" w:hanging="360"/>
        <w:rPr>
          <w:u w:val="none"/>
        </w:rPr>
      </w:pPr>
      <w:r w:rsidDel="00000000" w:rsidR="00000000" w:rsidRPr="00000000">
        <w:rPr>
          <w:rtl w:val="0"/>
        </w:rPr>
        <w:t xml:space="preserve">Simple Linear Regression/ Classifier</w:t>
      </w:r>
    </w:p>
    <w:p w:rsidR="00000000" w:rsidDel="00000000" w:rsidP="00000000" w:rsidRDefault="00000000" w:rsidRPr="00000000" w14:paraId="00000038">
      <w:pPr>
        <w:numPr>
          <w:ilvl w:val="0"/>
          <w:numId w:val="5"/>
        </w:numPr>
        <w:ind w:left="720" w:hanging="360"/>
        <w:rPr>
          <w:u w:val="none"/>
        </w:rPr>
      </w:pPr>
      <w:hyperlink r:id="rId17">
        <w:r w:rsidDel="00000000" w:rsidR="00000000" w:rsidRPr="00000000">
          <w:rPr>
            <w:color w:val="1155cc"/>
            <w:u w:val="single"/>
            <w:rtl w:val="0"/>
          </w:rPr>
          <w:t xml:space="preserve">https://ml5js.org/</w:t>
        </w:r>
      </w:hyperlink>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Internet of Things</w:t>
      </w:r>
    </w:p>
    <w:p w:rsidR="00000000" w:rsidDel="00000000" w:rsidP="00000000" w:rsidRDefault="00000000" w:rsidRPr="00000000" w14:paraId="0000003A">
      <w:pPr>
        <w:rPr/>
      </w:pPr>
      <w:r w:rsidDel="00000000" w:rsidR="00000000" w:rsidRPr="00000000">
        <w:rPr>
          <w:rtl w:val="0"/>
        </w:rPr>
        <w:t xml:space="preserve">Cyber Security</w:t>
      </w:r>
    </w:p>
    <w:p w:rsidR="00000000" w:rsidDel="00000000" w:rsidP="00000000" w:rsidRDefault="00000000" w:rsidRPr="00000000" w14:paraId="0000003B">
      <w:pPr>
        <w:rPr/>
      </w:pPr>
      <w:r w:rsidDel="00000000" w:rsidR="00000000" w:rsidRPr="00000000">
        <w:rPr>
          <w:rtl w:val="0"/>
        </w:rPr>
        <w:t xml:space="preserve">Big Data</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Raspberry Pi/ Arduino/ ESP8266</w:t>
      </w:r>
    </w:p>
    <w:p w:rsidR="00000000" w:rsidDel="00000000" w:rsidP="00000000" w:rsidRDefault="00000000" w:rsidRPr="00000000" w14:paraId="0000003E">
      <w:pPr>
        <w:rPr/>
      </w:pPr>
      <w:r w:rsidDel="00000000" w:rsidR="00000000" w:rsidRPr="00000000">
        <w:rPr>
          <w:rtl w:val="0"/>
        </w:rPr>
        <w:t xml:space="preserve">Robot</w:t>
      </w:r>
    </w:p>
    <w:p w:rsidR="00000000" w:rsidDel="00000000" w:rsidP="00000000" w:rsidRDefault="00000000" w:rsidRPr="00000000" w14:paraId="0000003F">
      <w:pPr>
        <w:rPr/>
      </w:pPr>
      <w:hyperlink r:id="rId18">
        <w:r w:rsidDel="00000000" w:rsidR="00000000" w:rsidRPr="00000000">
          <w:rPr>
            <w:color w:val="1155cc"/>
            <w:u w:val="single"/>
            <w:rtl w:val="0"/>
          </w:rPr>
          <w:t xml:space="preserve">https://telegram.org/blog/bot-revolution</w:t>
        </w:r>
      </w:hyperlink>
      <w:r w:rsidDel="00000000" w:rsidR="00000000" w:rsidRPr="00000000">
        <w:rPr>
          <w:rtl w:val="0"/>
        </w:rPr>
      </w:r>
    </w:p>
    <w:p w:rsidR="00000000" w:rsidDel="00000000" w:rsidP="00000000" w:rsidRDefault="00000000" w:rsidRPr="00000000" w14:paraId="00000040">
      <w:pPr>
        <w:rPr/>
      </w:pPr>
      <w:r w:rsidDel="00000000" w:rsidR="00000000" w:rsidRPr="00000000">
        <w:br w:type="page"/>
      </w:r>
      <w:r w:rsidDel="00000000" w:rsidR="00000000" w:rsidRPr="00000000">
        <w:rPr>
          <w:rtl w:val="0"/>
        </w:rPr>
      </w:r>
    </w:p>
    <w:p w:rsidR="00000000" w:rsidDel="00000000" w:rsidP="00000000" w:rsidRDefault="00000000" w:rsidRPr="00000000" w14:paraId="00000041">
      <w:pPr>
        <w:rPr/>
      </w:pPr>
      <w:hyperlink r:id="rId19">
        <w:r w:rsidDel="00000000" w:rsidR="00000000" w:rsidRPr="00000000">
          <w:rPr>
            <w:color w:val="1155cc"/>
            <w:u w:val="single"/>
            <w:rtl w:val="0"/>
          </w:rPr>
          <w:t xml:space="preserve">https://www.speedpost.com.sg/what-we-offer/POPStation.html</w:t>
        </w:r>
      </w:hyperlink>
      <w:r w:rsidDel="00000000" w:rsidR="00000000" w:rsidRPr="00000000">
        <w:rPr>
          <w:rtl w:val="0"/>
        </w:rPr>
      </w:r>
    </w:p>
    <w:p w:rsidR="00000000" w:rsidDel="00000000" w:rsidP="00000000" w:rsidRDefault="00000000" w:rsidRPr="00000000" w14:paraId="00000042">
      <w:pPr>
        <w:pStyle w:val="Heading1"/>
        <w:rPr/>
      </w:pPr>
      <w:bookmarkStart w:colFirst="0" w:colLast="0" w:name="_6n97plc2otq2" w:id="2"/>
      <w:bookmarkEnd w:id="2"/>
      <w:r w:rsidDel="00000000" w:rsidR="00000000" w:rsidRPr="00000000">
        <w:rPr>
          <w:rtl w:val="0"/>
        </w:rPr>
        <w:t xml:space="preserve">Ideas</w:t>
      </w:r>
    </w:p>
    <w:p w:rsidR="00000000" w:rsidDel="00000000" w:rsidP="00000000" w:rsidRDefault="00000000" w:rsidRPr="00000000" w14:paraId="00000043">
      <w:pPr>
        <w:rPr/>
      </w:pPr>
      <w:r w:rsidDel="00000000" w:rsidR="00000000" w:rsidRPr="00000000">
        <w:rPr>
          <w:rtl w:val="0"/>
        </w:rPr>
        <w:t xml:space="preserve">Smart Home</w:t>
      </w:r>
    </w:p>
    <w:p w:rsidR="00000000" w:rsidDel="00000000" w:rsidP="00000000" w:rsidRDefault="00000000" w:rsidRPr="00000000" w14:paraId="00000044">
      <w:pPr>
        <w:numPr>
          <w:ilvl w:val="0"/>
          <w:numId w:val="9"/>
        </w:numPr>
        <w:ind w:left="720" w:hanging="360"/>
        <w:rPr>
          <w:u w:val="none"/>
        </w:rPr>
      </w:pPr>
      <w:r w:rsidDel="00000000" w:rsidR="00000000" w:rsidRPr="00000000">
        <w:rPr>
          <w:rtl w:val="0"/>
        </w:rPr>
        <w:t xml:space="preserve">Remote Control Devices</w:t>
      </w:r>
    </w:p>
    <w:p w:rsidR="00000000" w:rsidDel="00000000" w:rsidP="00000000" w:rsidRDefault="00000000" w:rsidRPr="00000000" w14:paraId="00000045">
      <w:pPr>
        <w:numPr>
          <w:ilvl w:val="0"/>
          <w:numId w:val="9"/>
        </w:numPr>
        <w:ind w:left="720" w:hanging="360"/>
        <w:rPr>
          <w:u w:val="none"/>
        </w:rPr>
      </w:pPr>
      <w:r w:rsidDel="00000000" w:rsidR="00000000" w:rsidRPr="00000000">
        <w:rPr>
          <w:rtl w:val="0"/>
        </w:rPr>
        <w:t xml:space="preserve">Hardware Needed: ESP8266</w:t>
      </w:r>
    </w:p>
    <w:p w:rsidR="00000000" w:rsidDel="00000000" w:rsidP="00000000" w:rsidRDefault="00000000" w:rsidRPr="00000000" w14:paraId="00000046">
      <w:pPr>
        <w:numPr>
          <w:ilvl w:val="0"/>
          <w:numId w:val="9"/>
        </w:numPr>
        <w:ind w:left="720" w:hanging="360"/>
        <w:rPr>
          <w:u w:val="none"/>
        </w:rPr>
      </w:pPr>
      <w:hyperlink r:id="rId20">
        <w:r w:rsidDel="00000000" w:rsidR="00000000" w:rsidRPr="00000000">
          <w:rPr>
            <w:color w:val="1155cc"/>
            <w:u w:val="single"/>
            <w:rtl w:val="0"/>
          </w:rPr>
          <w:t xml:space="preserve">https://www.openhab.org/</w:t>
        </w:r>
      </w:hyperlink>
      <w:r w:rsidDel="00000000" w:rsidR="00000000" w:rsidRPr="00000000">
        <w:rPr>
          <w:rtl w:val="0"/>
        </w:rPr>
      </w:r>
    </w:p>
    <w:p w:rsidR="00000000" w:rsidDel="00000000" w:rsidP="00000000" w:rsidRDefault="00000000" w:rsidRPr="00000000" w14:paraId="00000047">
      <w:pPr>
        <w:numPr>
          <w:ilvl w:val="0"/>
          <w:numId w:val="9"/>
        </w:numPr>
        <w:ind w:left="720" w:hanging="360"/>
        <w:rPr>
          <w:u w:val="none"/>
        </w:rPr>
      </w:pPr>
      <w:r w:rsidDel="00000000" w:rsidR="00000000" w:rsidRPr="00000000">
        <w:rPr>
          <w:rtl w:val="0"/>
        </w:rPr>
        <w:t xml:space="preserve">AI help Automate your everyday life</w:t>
      </w:r>
      <w:r w:rsidDel="00000000" w:rsidR="00000000" w:rsidRPr="00000000">
        <w:rPr>
          <w:rtl w:val="0"/>
        </w:rPr>
      </w:r>
    </w:p>
    <w:p w:rsidR="00000000" w:rsidDel="00000000" w:rsidP="00000000" w:rsidRDefault="00000000" w:rsidRPr="00000000" w14:paraId="00000048">
      <w:pPr>
        <w:pStyle w:val="Heading1"/>
        <w:rPr/>
      </w:pPr>
      <w:bookmarkStart w:colFirst="0" w:colLast="0" w:name="_4nwka8yg7eg4" w:id="3"/>
      <w:bookmarkEnd w:id="3"/>
      <w:r w:rsidDel="00000000" w:rsidR="00000000" w:rsidRPr="00000000">
        <w:rPr>
          <w:rtl w:val="0"/>
        </w:rPr>
        <w:t xml:space="preserve">Winning Solutions in Previous Hackathons</w:t>
      </w:r>
    </w:p>
    <w:p w:rsidR="00000000" w:rsidDel="00000000" w:rsidP="00000000" w:rsidRDefault="00000000" w:rsidRPr="00000000" w14:paraId="00000049">
      <w:pPr>
        <w:rPr/>
      </w:pPr>
      <w:hyperlink r:id="rId21">
        <w:r w:rsidDel="00000000" w:rsidR="00000000" w:rsidRPr="00000000">
          <w:rPr>
            <w:color w:val="1155cc"/>
            <w:u w:val="single"/>
            <w:rtl w:val="0"/>
          </w:rPr>
          <w:t xml:space="preserve">http://www.nas.gov.sg/archivesonline/data/pdfdoc/20170728011/WINNING%20SOLUTIONS%20FOR%20CODEXTREMEAPPS%202017%20HACKATHON%20UNVEILED.pdf</w:t>
        </w:r>
      </w:hyperlink>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hyperlink r:id="rId22">
        <w:r w:rsidDel="00000000" w:rsidR="00000000" w:rsidRPr="00000000">
          <w:rPr>
            <w:color w:val="1155cc"/>
            <w:u w:val="single"/>
            <w:rtl w:val="0"/>
          </w:rPr>
          <w:t xml:space="preserve">https://www2.imda.gov.sg/-/media/Imda/Files/About/Media-Releases/2017/Annex-C---Winners-List--Write-Ups-on-Solutions.pdf</w:t>
        </w:r>
      </w:hyperlink>
      <w:r w:rsidDel="00000000" w:rsidR="00000000" w:rsidRPr="00000000">
        <w:rPr>
          <w:rtl w:val="0"/>
        </w:rPr>
      </w:r>
    </w:p>
    <w:p w:rsidR="00000000" w:rsidDel="00000000" w:rsidP="00000000" w:rsidRDefault="00000000" w:rsidRPr="00000000" w14:paraId="0000004C">
      <w:pPr>
        <w:rPr/>
      </w:pPr>
      <w:hyperlink r:id="rId23">
        <w:r w:rsidDel="00000000" w:rsidR="00000000" w:rsidRPr="00000000">
          <w:rPr>
            <w:color w:val="1155cc"/>
            <w:u w:val="single"/>
            <w:rtl w:val="0"/>
          </w:rPr>
          <w:t xml:space="preserve">https://www.imda.gov.sg/-/media/imda/files/about/media-releases/2018/annex-b-winners-list--write-ups-on-solutions.pdf?la=en</w:t>
        </w:r>
      </w:hyperlink>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pStyle w:val="Heading1"/>
        <w:rPr/>
      </w:pPr>
      <w:bookmarkStart w:colFirst="0" w:colLast="0" w:name="_vk7w8wq9kdhj" w:id="4"/>
      <w:bookmarkEnd w:id="4"/>
      <w:r w:rsidDel="00000000" w:rsidR="00000000" w:rsidRPr="00000000">
        <w:rPr>
          <w:rtl w:val="0"/>
        </w:rPr>
        <w:t xml:space="preserve">Technology Plan</w:t>
      </w:r>
    </w:p>
    <w:p w:rsidR="00000000" w:rsidDel="00000000" w:rsidP="00000000" w:rsidRDefault="00000000" w:rsidRPr="00000000" w14:paraId="0000004F">
      <w:pPr>
        <w:rPr/>
      </w:pPr>
      <w:r w:rsidDel="00000000" w:rsidR="00000000" w:rsidRPr="00000000">
        <w:rPr>
          <w:rtl w:val="0"/>
        </w:rPr>
        <w:t xml:space="preserve">Recycling and Reusability Bin (May be sorting)</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Mini flea market that is online (Carousell but for useless old shit)</w:t>
      </w:r>
    </w:p>
    <w:p w:rsidR="00000000" w:rsidDel="00000000" w:rsidP="00000000" w:rsidRDefault="00000000" w:rsidRPr="00000000" w14:paraId="00000052">
      <w:pPr>
        <w:rPr/>
      </w:pPr>
      <w:r w:rsidDel="00000000" w:rsidR="00000000" w:rsidRPr="00000000">
        <w:rPr>
          <w:rtl w:val="0"/>
        </w:rPr>
        <w:t xml:space="preserve">People put unwanted stuff into locker</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Putter:</w:t>
      </w:r>
    </w:p>
    <w:p w:rsidR="00000000" w:rsidDel="00000000" w:rsidP="00000000" w:rsidRDefault="00000000" w:rsidRPr="00000000" w14:paraId="00000055">
      <w:pPr>
        <w:ind w:left="0" w:firstLine="0"/>
        <w:rPr/>
      </w:pPr>
      <w:r w:rsidDel="00000000" w:rsidR="00000000" w:rsidRPr="00000000">
        <w:rPr>
          <w:rtl w:val="0"/>
        </w:rPr>
        <w:t xml:space="preserve">Raspberry Pi has camera to take photo of item</w:t>
      </w:r>
    </w:p>
    <w:p w:rsidR="00000000" w:rsidDel="00000000" w:rsidP="00000000" w:rsidRDefault="00000000" w:rsidRPr="00000000" w14:paraId="00000056">
      <w:pPr>
        <w:ind w:left="0" w:firstLine="0"/>
        <w:rPr/>
      </w:pPr>
      <w:r w:rsidDel="00000000" w:rsidR="00000000" w:rsidRPr="00000000">
        <w:rPr>
          <w:rtl w:val="0"/>
        </w:rPr>
        <w:t xml:space="preserve">Input Details if needed </w:t>
      </w:r>
    </w:p>
    <w:p w:rsidR="00000000" w:rsidDel="00000000" w:rsidP="00000000" w:rsidRDefault="00000000" w:rsidRPr="00000000" w14:paraId="00000057">
      <w:pPr>
        <w:ind w:left="0" w:firstLine="0"/>
        <w:rPr/>
      </w:pPr>
      <w:r w:rsidDel="00000000" w:rsidR="00000000" w:rsidRPr="00000000">
        <w:rPr>
          <w:rtl w:val="0"/>
        </w:rPr>
        <w:t xml:space="preserve">Locker Opens Door (Ultrasonic sensor to check if stuff is inside)</w:t>
      </w:r>
    </w:p>
    <w:p w:rsidR="00000000" w:rsidDel="00000000" w:rsidP="00000000" w:rsidRDefault="00000000" w:rsidRPr="00000000" w14:paraId="00000058">
      <w:pPr>
        <w:ind w:left="0" w:firstLine="0"/>
        <w:rPr/>
      </w:pPr>
      <w:r w:rsidDel="00000000" w:rsidR="00000000" w:rsidRPr="00000000">
        <w:rPr>
          <w:rtl w:val="0"/>
        </w:rPr>
      </w:r>
    </w:p>
    <w:p w:rsidR="00000000" w:rsidDel="00000000" w:rsidP="00000000" w:rsidRDefault="00000000" w:rsidRPr="00000000" w14:paraId="00000059">
      <w:pPr>
        <w:ind w:left="0" w:firstLine="0"/>
        <w:rPr/>
      </w:pPr>
      <w:r w:rsidDel="00000000" w:rsidR="00000000" w:rsidRPr="00000000">
        <w:rPr>
          <w:rtl w:val="0"/>
        </w:rPr>
        <w:t xml:space="preserve">Receiver:</w:t>
      </w:r>
    </w:p>
    <w:p w:rsidR="00000000" w:rsidDel="00000000" w:rsidP="00000000" w:rsidRDefault="00000000" w:rsidRPr="00000000" w14:paraId="0000005A">
      <w:pPr>
        <w:ind w:left="0" w:firstLine="0"/>
        <w:rPr/>
      </w:pPr>
      <w:r w:rsidDel="00000000" w:rsidR="00000000" w:rsidRPr="00000000">
        <w:rPr>
          <w:rtl w:val="0"/>
        </w:rPr>
        <w:t xml:space="preserve">Reserve Item (Optional)</w:t>
      </w:r>
    </w:p>
    <w:p w:rsidR="00000000" w:rsidDel="00000000" w:rsidP="00000000" w:rsidRDefault="00000000" w:rsidRPr="00000000" w14:paraId="0000005B">
      <w:pPr>
        <w:ind w:left="0" w:firstLine="0"/>
        <w:rPr/>
      </w:pPr>
      <w:r w:rsidDel="00000000" w:rsidR="00000000" w:rsidRPr="00000000">
        <w:rPr>
          <w:rtl w:val="0"/>
        </w:rPr>
        <w:t xml:space="preserve">Reach there, select item to get (input key if needed)</w:t>
      </w:r>
    </w:p>
    <w:p w:rsidR="00000000" w:rsidDel="00000000" w:rsidP="00000000" w:rsidRDefault="00000000" w:rsidRPr="00000000" w14:paraId="0000005C">
      <w:pPr>
        <w:ind w:left="0" w:firstLine="0"/>
        <w:rPr/>
      </w:pPr>
      <w:r w:rsidDel="00000000" w:rsidR="00000000" w:rsidRPr="00000000">
        <w:rPr>
          <w:rtl w:val="0"/>
        </w:rPr>
        <w:t xml:space="preserve">Door Opens to get stuff</w:t>
      </w:r>
    </w:p>
    <w:p w:rsidR="00000000" w:rsidDel="00000000" w:rsidP="00000000" w:rsidRDefault="00000000" w:rsidRPr="00000000" w14:paraId="0000005D">
      <w:pPr>
        <w:ind w:left="0" w:firstLine="0"/>
        <w:rPr/>
      </w:pPr>
      <w:r w:rsidDel="00000000" w:rsidR="00000000" w:rsidRPr="00000000">
        <w:rPr>
          <w:rtl w:val="0"/>
        </w:rPr>
      </w:r>
    </w:p>
    <w:p w:rsidR="00000000" w:rsidDel="00000000" w:rsidP="00000000" w:rsidRDefault="00000000" w:rsidRPr="00000000" w14:paraId="0000005E">
      <w:pPr>
        <w:ind w:left="0" w:firstLine="0"/>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Locker has a Raspberry Pi to control which doors are opened (with Servos)</w:t>
      </w:r>
    </w:p>
    <w:p w:rsidR="00000000" w:rsidDel="00000000" w:rsidP="00000000" w:rsidRDefault="00000000" w:rsidRPr="00000000" w14:paraId="00000060">
      <w:pPr>
        <w:rPr/>
      </w:pPr>
      <w:r w:rsidDel="00000000" w:rsidR="00000000" w:rsidRPr="00000000">
        <w:rPr>
          <w:rtl w:val="0"/>
        </w:rPr>
        <w:t xml:space="preserve">Ultrasonic Distance Sensor to check if stuff put inside</w:t>
      </w:r>
    </w:p>
    <w:p w:rsidR="00000000" w:rsidDel="00000000" w:rsidP="00000000" w:rsidRDefault="00000000" w:rsidRPr="00000000" w14:paraId="00000061">
      <w:pPr>
        <w:rPr/>
      </w:pPr>
      <w:r w:rsidDel="00000000" w:rsidR="00000000" w:rsidRPr="00000000">
        <w:rPr>
          <w:rtl w:val="0"/>
        </w:rPr>
        <w:t xml:space="preserve">Sends Stuff to </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mc:AlternateContent>
          <mc:Choice Requires="wpg">
            <w:drawing>
              <wp:inline distB="114300" distT="114300" distL="114300" distR="114300">
                <wp:extent cx="5343525" cy="3571875"/>
                <wp:effectExtent b="0" l="0" r="0" t="0"/>
                <wp:docPr id="1" name=""/>
                <a:graphic>
                  <a:graphicData uri="http://schemas.microsoft.com/office/word/2010/wordprocessingGroup">
                    <wpg:wgp>
                      <wpg:cNvGrpSpPr/>
                      <wpg:grpSpPr>
                        <a:xfrm>
                          <a:off x="1147225" y="745925"/>
                          <a:ext cx="5343525" cy="3571875"/>
                          <a:chOff x="1147225" y="745925"/>
                          <a:chExt cx="5322900" cy="3548700"/>
                        </a:xfrm>
                      </wpg:grpSpPr>
                      <wps:wsp>
                        <wps:cNvSpPr/>
                        <wps:cNvPr id="2" name="Shape 2"/>
                        <wps:spPr>
                          <a:xfrm>
                            <a:off x="1147225" y="745925"/>
                            <a:ext cx="5322900" cy="35487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1299625" y="898325"/>
                            <a:ext cx="5023500" cy="3200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343525" cy="3571875"/>
                <wp:effectExtent b="0" l="0" r="0" t="0"/>
                <wp:docPr id="1" name="image5.png"/>
                <a:graphic>
                  <a:graphicData uri="http://schemas.openxmlformats.org/drawingml/2006/picture">
                    <pic:pic>
                      <pic:nvPicPr>
                        <pic:cNvPr id="0" name="image5.png"/>
                        <pic:cNvPicPr preferRelativeResize="0"/>
                      </pic:nvPicPr>
                      <pic:blipFill>
                        <a:blip r:embed="rId24"/>
                        <a:srcRect/>
                        <a:stretch>
                          <a:fillRect/>
                        </a:stretch>
                      </pic:blipFill>
                      <pic:spPr>
                        <a:xfrm>
                          <a:off x="0" y="0"/>
                          <a:ext cx="5343525" cy="35718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After a certain length of days passes, if nobody claims the item, locker is opened and recycled</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Suitable Items</w:t>
      </w:r>
    </w:p>
    <w:p w:rsidR="00000000" w:rsidDel="00000000" w:rsidP="00000000" w:rsidRDefault="00000000" w:rsidRPr="00000000" w14:paraId="00000068">
      <w:pPr>
        <w:numPr>
          <w:ilvl w:val="0"/>
          <w:numId w:val="7"/>
        </w:numPr>
        <w:ind w:left="720" w:hanging="360"/>
        <w:rPr>
          <w:u w:val="none"/>
        </w:rPr>
      </w:pPr>
      <w:r w:rsidDel="00000000" w:rsidR="00000000" w:rsidRPr="00000000">
        <w:rPr>
          <w:rtl w:val="0"/>
        </w:rPr>
        <w:t xml:space="preserve">Usable but Old Items</w:t>
      </w:r>
    </w:p>
    <w:p w:rsidR="00000000" w:rsidDel="00000000" w:rsidP="00000000" w:rsidRDefault="00000000" w:rsidRPr="00000000" w14:paraId="00000069">
      <w:pPr>
        <w:numPr>
          <w:ilvl w:val="0"/>
          <w:numId w:val="7"/>
        </w:numPr>
        <w:ind w:left="720" w:hanging="360"/>
        <w:rPr>
          <w:u w:val="none"/>
        </w:rPr>
      </w:pPr>
      <w:r w:rsidDel="00000000" w:rsidR="00000000" w:rsidRPr="00000000">
        <w:rPr>
          <w:rtl w:val="0"/>
        </w:rPr>
        <w:t xml:space="preserve">Recyclable Cardboard/ Paper/ Stuff</w:t>
      </w:r>
    </w:p>
    <w:p w:rsidR="00000000" w:rsidDel="00000000" w:rsidP="00000000" w:rsidRDefault="00000000" w:rsidRPr="00000000" w14:paraId="0000006A">
      <w:pPr>
        <w:numPr>
          <w:ilvl w:val="0"/>
          <w:numId w:val="7"/>
        </w:numPr>
        <w:ind w:left="720" w:hanging="360"/>
        <w:rPr>
          <w:u w:val="none"/>
        </w:rPr>
      </w:pPr>
      <w:r w:rsidDel="00000000" w:rsidR="00000000" w:rsidRPr="00000000">
        <w:rPr>
          <w:rtl w:val="0"/>
        </w:rPr>
        <w:t xml:space="preserve">Old Clothes, Books, Electronic Gadgets</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Details of item to be maintained in the database</w:t>
      </w:r>
    </w:p>
    <w:p w:rsidR="00000000" w:rsidDel="00000000" w:rsidP="00000000" w:rsidRDefault="00000000" w:rsidRPr="00000000" w14:paraId="0000006D">
      <w:pPr>
        <w:numPr>
          <w:ilvl w:val="0"/>
          <w:numId w:val="6"/>
        </w:numPr>
        <w:ind w:left="720" w:hanging="360"/>
        <w:rPr>
          <w:u w:val="none"/>
        </w:rPr>
      </w:pPr>
      <w:r w:rsidDel="00000000" w:rsidR="00000000" w:rsidRPr="00000000">
        <w:rPr>
          <w:rtl w:val="0"/>
        </w:rPr>
        <w:t xml:space="preserve">Picture of it</w:t>
      </w:r>
    </w:p>
    <w:p w:rsidR="00000000" w:rsidDel="00000000" w:rsidP="00000000" w:rsidRDefault="00000000" w:rsidRPr="00000000" w14:paraId="0000006E">
      <w:pPr>
        <w:numPr>
          <w:ilvl w:val="0"/>
          <w:numId w:val="6"/>
        </w:numPr>
        <w:ind w:left="720" w:hanging="360"/>
        <w:rPr>
          <w:u w:val="none"/>
        </w:rPr>
      </w:pPr>
      <w:r w:rsidDel="00000000" w:rsidR="00000000" w:rsidRPr="00000000">
        <w:rPr>
          <w:rtl w:val="0"/>
        </w:rPr>
        <w:t xml:space="preserve">Name</w:t>
      </w:r>
    </w:p>
    <w:p w:rsidR="00000000" w:rsidDel="00000000" w:rsidP="00000000" w:rsidRDefault="00000000" w:rsidRPr="00000000" w14:paraId="0000006F">
      <w:pPr>
        <w:numPr>
          <w:ilvl w:val="0"/>
          <w:numId w:val="6"/>
        </w:numPr>
        <w:ind w:left="720" w:hanging="360"/>
        <w:rPr>
          <w:u w:val="none"/>
        </w:rPr>
      </w:pPr>
      <w:r w:rsidDel="00000000" w:rsidR="00000000" w:rsidRPr="00000000">
        <w:rPr>
          <w:rtl w:val="0"/>
        </w:rPr>
        <w:t xml:space="preserve">Category</w:t>
      </w:r>
    </w:p>
    <w:p w:rsidR="00000000" w:rsidDel="00000000" w:rsidP="00000000" w:rsidRDefault="00000000" w:rsidRPr="00000000" w14:paraId="00000070">
      <w:pPr>
        <w:numPr>
          <w:ilvl w:val="0"/>
          <w:numId w:val="6"/>
        </w:numPr>
        <w:ind w:left="720" w:hanging="360"/>
        <w:rPr>
          <w:u w:val="none"/>
        </w:rPr>
      </w:pPr>
      <w:r w:rsidDel="00000000" w:rsidR="00000000" w:rsidRPr="00000000">
        <w:rPr>
          <w:rtl w:val="0"/>
        </w:rPr>
        <w:t xml:space="preserve">Unique Identifier</w:t>
      </w:r>
    </w:p>
    <w:p w:rsidR="00000000" w:rsidDel="00000000" w:rsidP="00000000" w:rsidRDefault="00000000" w:rsidRPr="00000000" w14:paraId="00000071">
      <w:pPr>
        <w:numPr>
          <w:ilvl w:val="0"/>
          <w:numId w:val="6"/>
        </w:numPr>
        <w:ind w:left="720" w:hanging="360"/>
        <w:rPr>
          <w:u w:val="none"/>
        </w:rPr>
      </w:pPr>
      <w:r w:rsidDel="00000000" w:rsidR="00000000" w:rsidRPr="00000000">
        <w:rPr>
          <w:rtl w:val="0"/>
        </w:rPr>
        <w:t xml:space="preserve">Date placed inside</w:t>
      </w:r>
    </w:p>
    <w:p w:rsidR="00000000" w:rsidDel="00000000" w:rsidP="00000000" w:rsidRDefault="00000000" w:rsidRPr="00000000" w14:paraId="00000072">
      <w:pPr>
        <w:numPr>
          <w:ilvl w:val="0"/>
          <w:numId w:val="6"/>
        </w:numPr>
        <w:ind w:left="720" w:hanging="360"/>
        <w:rPr>
          <w:u w:val="none"/>
        </w:rPr>
      </w:pPr>
      <w:r w:rsidDel="00000000" w:rsidR="00000000" w:rsidRPr="00000000">
        <w:rPr>
          <w:rtl w:val="0"/>
        </w:rPr>
        <w:t xml:space="preserve">Description</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Website</w:t>
      </w:r>
    </w:p>
    <w:p w:rsidR="00000000" w:rsidDel="00000000" w:rsidP="00000000" w:rsidRDefault="00000000" w:rsidRPr="00000000" w14:paraId="00000075">
      <w:pPr>
        <w:numPr>
          <w:ilvl w:val="0"/>
          <w:numId w:val="11"/>
        </w:numPr>
        <w:ind w:left="720" w:hanging="360"/>
        <w:rPr>
          <w:u w:val="none"/>
        </w:rPr>
      </w:pPr>
      <w:r w:rsidDel="00000000" w:rsidR="00000000" w:rsidRPr="00000000">
        <w:rPr>
          <w:rtl w:val="0"/>
        </w:rPr>
        <w:t xml:space="preserve">Users will be anonymous</w:t>
      </w:r>
    </w:p>
    <w:p w:rsidR="00000000" w:rsidDel="00000000" w:rsidP="00000000" w:rsidRDefault="00000000" w:rsidRPr="00000000" w14:paraId="00000076">
      <w:pPr>
        <w:numPr>
          <w:ilvl w:val="0"/>
          <w:numId w:val="11"/>
        </w:numPr>
        <w:ind w:left="720" w:hanging="360"/>
        <w:rPr>
          <w:u w:val="none"/>
        </w:rPr>
      </w:pPr>
      <w:r w:rsidDel="00000000" w:rsidR="00000000" w:rsidRPr="00000000">
        <w:rPr>
          <w:rtl w:val="0"/>
        </w:rPr>
        <w:t xml:space="preserve">Can view items on display</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Things to note</w:t>
      </w:r>
    </w:p>
    <w:p w:rsidR="00000000" w:rsidDel="00000000" w:rsidP="00000000" w:rsidRDefault="00000000" w:rsidRPr="00000000" w14:paraId="00000079">
      <w:pPr>
        <w:numPr>
          <w:ilvl w:val="0"/>
          <w:numId w:val="4"/>
        </w:numPr>
        <w:ind w:left="720" w:hanging="360"/>
        <w:rPr>
          <w:u w:val="none"/>
        </w:rPr>
      </w:pPr>
      <w:r w:rsidDel="00000000" w:rsidR="00000000" w:rsidRPr="00000000">
        <w:rPr>
          <w:rtl w:val="0"/>
        </w:rPr>
        <w:t xml:space="preserve">What if 2 people claims the same item? &gt; How to identify each of them if users are anonymous?</w:t>
      </w:r>
    </w:p>
    <w:p w:rsidR="00000000" w:rsidDel="00000000" w:rsidP="00000000" w:rsidRDefault="00000000" w:rsidRPr="00000000" w14:paraId="0000007A">
      <w:pPr>
        <w:numPr>
          <w:ilvl w:val="0"/>
          <w:numId w:val="4"/>
        </w:numPr>
        <w:ind w:left="720" w:hanging="360"/>
        <w:rPr>
          <w:u w:val="none"/>
        </w:rPr>
      </w:pPr>
      <w:r w:rsidDel="00000000" w:rsidR="00000000" w:rsidRPr="00000000">
        <w:rPr>
          <w:rtl w:val="0"/>
        </w:rPr>
        <w:t xml:space="preserve">How to know if item that has been placed online has not already been taken? (User who sees item online goes to claim it but realises its already taken &gt; wasted trip)</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Software Overview</w:t>
      </w:r>
    </w:p>
    <w:p w:rsidR="00000000" w:rsidDel="00000000" w:rsidP="00000000" w:rsidRDefault="00000000" w:rsidRPr="00000000" w14:paraId="0000007D">
      <w:pPr>
        <w:rPr/>
      </w:pPr>
      <w:r w:rsidDel="00000000" w:rsidR="00000000" w:rsidRPr="00000000">
        <w:rPr>
          <w:rtl w:val="0"/>
        </w:rPr>
        <w:t xml:space="preserve">Carousell Like website</w:t>
      </w:r>
    </w:p>
    <w:p w:rsidR="00000000" w:rsidDel="00000000" w:rsidP="00000000" w:rsidRDefault="00000000" w:rsidRPr="00000000" w14:paraId="0000007E">
      <w:pPr>
        <w:numPr>
          <w:ilvl w:val="0"/>
          <w:numId w:val="2"/>
        </w:numPr>
        <w:ind w:left="720" w:hanging="360"/>
        <w:rPr>
          <w:u w:val="none"/>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Raspberry Pi To Put and Remove Items from Database</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1"/>
        <w:rPr/>
      </w:pPr>
      <w:bookmarkStart w:colFirst="0" w:colLast="0" w:name="_upb7g5nuwcyi" w:id="5"/>
      <w:bookmarkEnd w:id="5"/>
      <w:r w:rsidDel="00000000" w:rsidR="00000000" w:rsidRPr="00000000">
        <w:rPr>
          <w:rtl w:val="0"/>
        </w:rPr>
        <w:t xml:space="preserve">Half-Finalised Technology Plan</w:t>
      </w:r>
    </w:p>
    <w:p w:rsidR="00000000" w:rsidDel="00000000" w:rsidP="00000000" w:rsidRDefault="00000000" w:rsidRPr="00000000" w14:paraId="00000083">
      <w:pPr>
        <w:rPr/>
      </w:pPr>
      <w:r w:rsidDel="00000000" w:rsidR="00000000" w:rsidRPr="00000000">
        <w:rPr/>
        <w:drawing>
          <wp:inline distB="114300" distT="114300" distL="114300" distR="114300">
            <wp:extent cx="2524125" cy="3114675"/>
            <wp:effectExtent b="0" l="0" r="0" t="0"/>
            <wp:docPr id="5" name="image2.png"/>
            <a:graphic>
              <a:graphicData uri="http://schemas.openxmlformats.org/drawingml/2006/picture">
                <pic:pic>
                  <pic:nvPicPr>
                    <pic:cNvPr id="0" name="image2.png"/>
                    <pic:cNvPicPr preferRelativeResize="0"/>
                  </pic:nvPicPr>
                  <pic:blipFill>
                    <a:blip r:embed="rId25"/>
                    <a:srcRect b="15856" l="0" r="0" t="15010"/>
                    <a:stretch>
                      <a:fillRect/>
                    </a:stretch>
                  </pic:blipFill>
                  <pic:spPr>
                    <a:xfrm>
                      <a:off x="0" y="0"/>
                      <a:ext cx="2524125" cy="3114675"/>
                    </a:xfrm>
                    <a:prstGeom prst="rect"/>
                    <a:ln/>
                  </pic:spPr>
                </pic:pic>
              </a:graphicData>
            </a:graphic>
          </wp:inline>
        </w:drawing>
      </w:r>
      <w:r w:rsidDel="00000000" w:rsidR="00000000" w:rsidRPr="00000000">
        <w:rPr/>
        <w:drawing>
          <wp:inline distB="114300" distT="114300" distL="114300" distR="114300">
            <wp:extent cx="2505075" cy="3257550"/>
            <wp:effectExtent b="0" l="0" r="0" t="0"/>
            <wp:docPr id="2" name="image3.png"/>
            <a:graphic>
              <a:graphicData uri="http://schemas.openxmlformats.org/drawingml/2006/picture">
                <pic:pic>
                  <pic:nvPicPr>
                    <pic:cNvPr id="0" name="image3.png"/>
                    <pic:cNvPicPr preferRelativeResize="0"/>
                  </pic:nvPicPr>
                  <pic:blipFill>
                    <a:blip r:embed="rId26"/>
                    <a:srcRect b="12847" l="0" r="0" t="13918"/>
                    <a:stretch>
                      <a:fillRect/>
                    </a:stretch>
                  </pic:blipFill>
                  <pic:spPr>
                    <a:xfrm>
                      <a:off x="0" y="0"/>
                      <a:ext cx="2505075"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drawing>
          <wp:inline distB="114300" distT="114300" distL="114300" distR="114300">
            <wp:extent cx="2433638" cy="7681937"/>
            <wp:effectExtent b="0" l="0" r="0" t="0"/>
            <wp:docPr id="3" name="image4.png"/>
            <a:graphic>
              <a:graphicData uri="http://schemas.openxmlformats.org/drawingml/2006/picture">
                <pic:pic>
                  <pic:nvPicPr>
                    <pic:cNvPr id="0" name="image4.png"/>
                    <pic:cNvPicPr preferRelativeResize="0"/>
                  </pic:nvPicPr>
                  <pic:blipFill>
                    <a:blip r:embed="rId27"/>
                    <a:srcRect b="0" l="15467" r="28417" t="0"/>
                    <a:stretch>
                      <a:fillRect/>
                    </a:stretch>
                  </pic:blipFill>
                  <pic:spPr>
                    <a:xfrm>
                      <a:off x="0" y="0"/>
                      <a:ext cx="2433638" cy="7681937"/>
                    </a:xfrm>
                    <a:prstGeom prst="rect"/>
                    <a:ln/>
                  </pic:spPr>
                </pic:pic>
              </a:graphicData>
            </a:graphic>
          </wp:inline>
        </w:drawing>
      </w:r>
      <w:r w:rsidDel="00000000" w:rsidR="00000000" w:rsidRPr="00000000">
        <w:rPr/>
        <w:drawing>
          <wp:inline distB="114300" distT="114300" distL="114300" distR="114300">
            <wp:extent cx="3138488" cy="5596770"/>
            <wp:effectExtent b="0" l="0" r="0" t="0"/>
            <wp:docPr id="4"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3138488" cy="559677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85">
      <w:pPr>
        <w:pStyle w:val="Heading1"/>
        <w:rPr/>
      </w:pPr>
      <w:bookmarkStart w:colFirst="0" w:colLast="0" w:name="_cl94xx78twmk" w:id="6"/>
      <w:bookmarkEnd w:id="6"/>
      <w:r w:rsidDel="00000000" w:rsidR="00000000" w:rsidRPr="00000000">
        <w:rPr>
          <w:rtl w:val="0"/>
        </w:rPr>
        <w:t xml:space="preserve">Sample Projects to Copy Code from</w:t>
      </w:r>
    </w:p>
    <w:p w:rsidR="00000000" w:rsidDel="00000000" w:rsidP="00000000" w:rsidRDefault="00000000" w:rsidRPr="00000000" w14:paraId="00000086">
      <w:pPr>
        <w:rPr/>
      </w:pPr>
      <w:hyperlink r:id="rId29">
        <w:r w:rsidDel="00000000" w:rsidR="00000000" w:rsidRPr="00000000">
          <w:rPr>
            <w:color w:val="1155cc"/>
            <w:u w:val="single"/>
            <w:rtl w:val="0"/>
          </w:rPr>
          <w:t xml:space="preserve">https://docs.google.com/presentation/d/1CsJqyUIjnGdq4Blvgl3mEme3-4OKJiQI-pz1n4L4ZYI/edit#slide=id.g561244ee1e_0_27</w:t>
        </w:r>
      </w:hyperlink>
      <w:r w:rsidDel="00000000" w:rsidR="00000000" w:rsidRPr="00000000">
        <w:rPr>
          <w:rtl w:val="0"/>
        </w:rPr>
      </w:r>
    </w:p>
    <w:p w:rsidR="00000000" w:rsidDel="00000000" w:rsidP="00000000" w:rsidRDefault="00000000" w:rsidRPr="00000000" w14:paraId="00000087">
      <w:pPr>
        <w:rPr/>
      </w:pPr>
      <w:hyperlink r:id="rId30">
        <w:r w:rsidDel="00000000" w:rsidR="00000000" w:rsidRPr="00000000">
          <w:rPr>
            <w:color w:val="1155cc"/>
            <w:u w:val="single"/>
            <w:rtl w:val="0"/>
          </w:rPr>
          <w:t xml:space="preserve">https://github.com/charliegerard/tfjs-recycling/blob/master/src/ImageRecognition.js</w:t>
        </w:r>
      </w:hyperlink>
      <w:r w:rsidDel="00000000" w:rsidR="00000000" w:rsidRPr="00000000">
        <w:rPr>
          <w:rtl w:val="0"/>
        </w:rPr>
      </w:r>
    </w:p>
    <w:p w:rsidR="00000000" w:rsidDel="00000000" w:rsidP="00000000" w:rsidRDefault="00000000" w:rsidRPr="00000000" w14:paraId="00000088">
      <w:pPr>
        <w:rPr/>
      </w:pPr>
      <w:hyperlink r:id="rId31">
        <w:r w:rsidDel="00000000" w:rsidR="00000000" w:rsidRPr="00000000">
          <w:rPr>
            <w:color w:val="1155cc"/>
            <w:u w:val="single"/>
            <w:rtl w:val="0"/>
          </w:rPr>
          <w:t xml:space="preserve">https://github.com/tensorflow/tfjs-models/tree/master/coco-ssd</w:t>
        </w:r>
      </w:hyperlink>
      <w:r w:rsidDel="00000000" w:rsidR="00000000" w:rsidRPr="00000000">
        <w:rPr>
          <w:rtl w:val="0"/>
        </w:rPr>
      </w:r>
    </w:p>
    <w:p w:rsidR="00000000" w:rsidDel="00000000" w:rsidP="00000000" w:rsidRDefault="00000000" w:rsidRPr="00000000" w14:paraId="00000089">
      <w:pPr>
        <w:rPr/>
      </w:pPr>
      <w:hyperlink r:id="rId32">
        <w:r w:rsidDel="00000000" w:rsidR="00000000" w:rsidRPr="00000000">
          <w:rPr>
            <w:color w:val="1155cc"/>
            <w:u w:val="single"/>
            <w:rtl w:val="0"/>
          </w:rPr>
          <w:t xml:space="preserve">https://medium.com/object-detection-using-tensorflow-and-coco-pre/object-detection-using-tensorflow-and-coco-pre-trained-models-5d8386019a8</w:t>
        </w:r>
      </w:hyperlink>
      <w:r w:rsidDel="00000000" w:rsidR="00000000" w:rsidRPr="00000000">
        <w:rPr>
          <w:rtl w:val="0"/>
        </w:rPr>
      </w:r>
    </w:p>
    <w:p w:rsidR="00000000" w:rsidDel="00000000" w:rsidP="00000000" w:rsidRDefault="00000000" w:rsidRPr="00000000" w14:paraId="0000008A">
      <w:pPr>
        <w:rPr/>
      </w:pPr>
      <w:hyperlink r:id="rId33">
        <w:r w:rsidDel="00000000" w:rsidR="00000000" w:rsidRPr="00000000">
          <w:rPr>
            <w:color w:val="1155cc"/>
            <w:u w:val="single"/>
            <w:rtl w:val="0"/>
          </w:rPr>
          <w:t xml:space="preserve">https://medium.com/@karol_majek/10-simple-steps-to-tensorflow-object-detection-api-aa2e9b96dc94</w:t>
        </w:r>
      </w:hyperlink>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www.openhab.org/" TargetMode="External"/><Relationship Id="rId22" Type="http://schemas.openxmlformats.org/officeDocument/2006/relationships/hyperlink" Target="https://www2.imda.gov.sg/-/media/Imda/Files/About/Media-Releases/2017/Annex-C---Winners-List--Write-Ups-on-Solutions.pdf" TargetMode="External"/><Relationship Id="rId21" Type="http://schemas.openxmlformats.org/officeDocument/2006/relationships/hyperlink" Target="http://www.nas.gov.sg/archivesonline/data/pdfdoc/20170728011/WINNING%20SOLUTIONS%20FOR%20CODEXTREMEAPPS%202017%20HACKATHON%20UNVEILED.pdf" TargetMode="External"/><Relationship Id="rId24" Type="http://schemas.openxmlformats.org/officeDocument/2006/relationships/image" Target="media/image5.png"/><Relationship Id="rId23" Type="http://schemas.openxmlformats.org/officeDocument/2006/relationships/hyperlink" Target="https://www.imda.gov.sg/-/media/imda/files/about/media-releases/2018/annex-b-winners-list--write-ups-on-solutions.pdf?la=e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news.itu.int/icts-ensure-sustainable-management-water-sanitation/" TargetMode="External"/><Relationship Id="rId26" Type="http://schemas.openxmlformats.org/officeDocument/2006/relationships/image" Target="media/image3.png"/><Relationship Id="rId25" Type="http://schemas.openxmlformats.org/officeDocument/2006/relationships/image" Target="media/image2.png"/><Relationship Id="rId28" Type="http://schemas.openxmlformats.org/officeDocument/2006/relationships/image" Target="media/image1.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hyperlink" Target="https://www2.imda.gov.sg/news-and-events/events-listing/Code-XtremeApps-2019/Open-Category" TargetMode="External"/><Relationship Id="rId29" Type="http://schemas.openxmlformats.org/officeDocument/2006/relationships/hyperlink" Target="https://docs.google.com/presentation/d/1CsJqyUIjnGdq4Blvgl3mEme3-4OKJiQI-pz1n4L4ZYI/edit#slide=id.g561244ee1e_0_27" TargetMode="External"/><Relationship Id="rId7" Type="http://schemas.openxmlformats.org/officeDocument/2006/relationships/hyperlink" Target="https://www.imda.gov.sg/-/media/imda/files/infocomm-and-media-buzz/cxa/cxa-2019/cxa-2019-challenge-statements.pdf?la=en" TargetMode="External"/><Relationship Id="rId8" Type="http://schemas.openxmlformats.org/officeDocument/2006/relationships/hyperlink" Target="https://www.programmableweb.com/category/water/apis?category=20412" TargetMode="External"/><Relationship Id="rId31" Type="http://schemas.openxmlformats.org/officeDocument/2006/relationships/hyperlink" Target="https://github.com/tensorflow/tfjs-models/tree/master/coco-ssd" TargetMode="External"/><Relationship Id="rId30" Type="http://schemas.openxmlformats.org/officeDocument/2006/relationships/hyperlink" Target="https://github.com/charliegerard/tfjs-recycling/blob/master/src/ImageRecognition.js" TargetMode="External"/><Relationship Id="rId11" Type="http://schemas.openxmlformats.org/officeDocument/2006/relationships/hyperlink" Target="http://theconversation.com/the-future-of-blockchain-according-to-experts-in-the-energy-sector-111780" TargetMode="External"/><Relationship Id="rId33" Type="http://schemas.openxmlformats.org/officeDocument/2006/relationships/hyperlink" Target="https://medium.com/@karol_majek/10-simple-steps-to-tensorflow-object-detection-api-aa2e9b96dc94" TargetMode="External"/><Relationship Id="rId10" Type="http://schemas.openxmlformats.org/officeDocument/2006/relationships/hyperlink" Target="https://www.blockchainwater.ai/" TargetMode="External"/><Relationship Id="rId32" Type="http://schemas.openxmlformats.org/officeDocument/2006/relationships/hyperlink" Target="https://medium.com/object-detection-using-tensorflow-and-coco-pre/object-detection-using-tensorflow-and-coco-pre-trained-models-5d8386019a8" TargetMode="External"/><Relationship Id="rId13" Type="http://schemas.openxmlformats.org/officeDocument/2006/relationships/hyperlink" Target="https://www.togetherforsaferroads.org/4-ways-technology-can-improve-road-safety/" TargetMode="External"/><Relationship Id="rId12" Type="http://schemas.openxmlformats.org/officeDocument/2006/relationships/hyperlink" Target="https://nest.com/thermostats/" TargetMode="External"/><Relationship Id="rId15" Type="http://schemas.openxmlformats.org/officeDocument/2006/relationships/hyperlink" Target="https://www.supplychaindive.com/news/food-waste-supply-chain-solutions/531509/" TargetMode="External"/><Relationship Id="rId14" Type="http://schemas.openxmlformats.org/officeDocument/2006/relationships/hyperlink" Target="https://www.mytransport.sg/content/mytransport/home/dataMall/dynamic-data.html" TargetMode="External"/><Relationship Id="rId17" Type="http://schemas.openxmlformats.org/officeDocument/2006/relationships/hyperlink" Target="https://ml5js.org/" TargetMode="External"/><Relationship Id="rId16" Type="http://schemas.openxmlformats.org/officeDocument/2006/relationships/hyperlink" Target="https://blockgeeks.com/guides/python-blockchain/" TargetMode="External"/><Relationship Id="rId19" Type="http://schemas.openxmlformats.org/officeDocument/2006/relationships/hyperlink" Target="https://www.speedpost.com.sg/what-we-offer/POPStation.html" TargetMode="External"/><Relationship Id="rId18" Type="http://schemas.openxmlformats.org/officeDocument/2006/relationships/hyperlink" Target="https://telegram.org/blog/bot-revolu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